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附件1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抽检依据和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检验项目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eastAsia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餐饮食品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抽检依据是《食品安全国家标准食品添加剂使用标准》（GB 2760-2014）、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《食品安全国家标准消毒餐（饮）具》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GB14934-2016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、《食品安全国家标准糕点、面包》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GB7099-2015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《食品安全国家标准 食品中真菌毒素限量》（GB 2761-2017）、整顿办函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[2011]1号《食品中可能违法添加的非食用物质和易滥用的食品添加剂品种名单（第五批）》、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《食品安全国家标准食品中污染物限量》（GB 2762-2017）、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《中华人民共和国卫生部国家食品药品监督管理局公告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2012年第10号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》要求。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煎炸过程用油抽检项目包括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酸价、极性组分。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2.酱卤肉制品(自制)抽检项目包括亚硝酸盐(以亚硝酸钠计)、胭脂红、苯甲酸及其钠盐(以苯甲酸计)、山梨酸及其钾盐(以山梨酸计)、纳他霉素。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3.酱腌菜(自制)抽检项目包括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苯甲酸及其钠盐（以苯甲酸计）、山梨酸及其钾盐（以山梨酸计）、糖精钠（以糖精计）、甜蜜素（以环己基氨基磺酸计）、脱氢乙酸及其钠盐（以脱氢乙酸计）、铅（以Pb计）、亚硝酸盐（以NaNO2计）、二氧化硫残留量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4.复用餐饮具(集中清洗消毒服务单位消毒)抽检项目包括阴离子合成洗涤剂（以十二烷基苯磺酸钠计）、大肠菌群。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食用动物油脂(自制)抽检项目包括酸价、过氧化值、丙二醛、总砷（以As计）、铅（以Pb计）、苯并[a]芘、丁基羟基茴香醚（BHA）、 二丁基羟基甲苯（BHT）、特丁基对苯二酚（TBHQ）。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6.火锅麻辣烫底料(自制)抽检项目包括罂粟碱、吗啡、可待因、那可丁。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7.蘸料(自制)抽检项目包括罂粟碱、吗啡、可待因、那可丁。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、酒类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抽检依据是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食品中污染物限量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食品添加剂使用标准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《食品安全国家标准蒸馏酒及其配制酒》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GB 2757-2012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1.白酒、白酒(液态)、白酒(原酒)抽检项目包括酒精度、铅（以Pb计）、甲醇、氰化物（以HCN计）、糖精钠（以糖精计）、甜蜜素（以环己基氨基磺酸计）、三氯蔗糖。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2.黄酒抽检项目酒精度、氨基酸态氮、苯甲酸及其钠盐（以苯甲酸计）、山梨酸及其钾盐（以山梨酸计）、糖精钠（以糖精计）、甜蜜素（以环己基氨基磺酸计）。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3.以发酵酒为酒基的配制酒抽检项目包括酒精度、苯甲酸及其钠盐（以苯甲酸计）、山梨酸及其钾盐（以山梨酸计）、甜蜜素（以环己基氨基磺酸计）、防腐剂混合使用时各自用量占其最大使用量的比例之和。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三、粮食加工品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抽检依据是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食品中污染物限量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《食品安全国家标准 食品中真菌毒素限量》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GB 2761-2017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《食品安全国家标准食品添加剂使用标准》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2760-2014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大米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铅（以Pb计）、镉（以Cd计）、无机砷（以As计）、苯并[a]芘、黄曲霉毒素B1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其他谷物碾磨加工品抽检项目包括铅（以Pb计）、铬（以Cr计）、赭曲霉毒素A。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3.生湿面制品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抽检项目包括铅（以Pb计）、苯甲酸及其钠盐（以苯甲酸计）、山梨酸及其钾盐（以山梨酸计）、脱氢乙酸及其钠盐（以脱氢乙酸计）、二氧化硫残留量。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4.发酵面制品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抽检项目包括苯甲酸及其钠盐（以苯甲酸计）、山梨酸及其钾盐（以山梨酸计）、脱氢乙酸及其钠盐（以脱氢乙酸计）、糖精钠（以糖精计）、菌落总数、大肠菌群、沙门氏菌、金黄色葡萄球菌。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5.小麦粉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抽检项目包括镉（以 Cd 计）、苯并[a]芘、玉米赤霉烯酮 、脱氧雪腐镰刀菌烯醇 、赭曲霉毒素 A 、黄曲霉毒素B1、偶氮甲酰胺。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四、肉制品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抽检依据是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食品中污染物限量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《食品安全国家标准 食品中真菌毒素限量》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GB 2761-2017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、整顿办函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[2011]1号《食品中可能违法添加的非食用物质和易滥用的食品添加剂品种名单（第五批）》、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食品添加剂使用标准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《食品安全国家标准 预包装食品营养标签通则》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GB 28050-2011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酱卤肉制品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铅（以Pb计）、镉（以Cd计）、铬（以Cr计）、总砷（以As计）、亚硝酸盐（以亚硝酸钠计）、苯甲酸及其钠盐（以苯甲酸计）、山梨酸及其钾盐（以山梨酸计）、脱氢乙酸及其钠盐（以脱氢乙酸计）、纳他霉素、防腐剂混合使用时各自用量占其最大使用量的比例之和、合成着色剂（胭脂红）、糖精钠（以糖精计）、氯霉素、酸性橙Ⅱ、菌落总数、大肠菌群、沙门氏菌、金黄色葡萄球菌、单核细胞增生李斯特氏菌、致泻大肠埃希氏菌、商业无菌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熏煮香肠火腿制品抽检项目包括铅（以Pb计）、亚硝酸盐（以亚硝酸钠计）、苯甲酸及其钠盐（以苯甲酸计）、山梨酸及其钾盐（以山梨酸计）、脱氢乙酸及其钠盐（以脱氢乙酸计）、纳他霉素、防腐剂混合使用时各自用量占其最大使用量的比例之和、合成着色剂（胭脂红）、氯霉素、菌落总数、大肠菌群、沙门氏菌、金黄色葡萄球菌、单核细胞增生李斯特氏菌、致泻大肠埃希氏菌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腌腊肉制品抽检项目包括过氧化值（以脂肪计）、铅（以Pb计）、总砷（以As计）、亚硝酸盐（以亚硝酸钠计）、苯甲酸及其钠盐（以苯甲酸计）、山梨酸及其钾盐（以山梨酸计）、合成着色剂（胭脂红）、氯霉素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五、水果制品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抽检依据是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食品添加剂使用标准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食品中污染物限量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预包装食品营养标签通则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GB 28050-2011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《食品安全国家标准 食品中真菌毒素限量》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GB 2761-2017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蜜饯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GB14884-2016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蜜饯类、凉果类、果脯类、话化类、果糕类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铅（以Pb计）、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二氧化硫残留量、合成着色剂（亮蓝、柠檬黄、日落黄、苋菜红、胭脂红）、相同色泽着色剂混合使用时各自用量占其最大使用量的比例之和、乙二胺四乙酸二钠、菌落总数、大肠菌群、霉菌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水果干制品(含干枸杞)检项目包括铅（以Pb计）、啶虫脒、吡虫啉、克百威、炔螨特、毒死蜱、氯氰菊酯和高效氯氰菊酯、苯甲酸及其钠盐（以苯甲酸计）、山梨酸及其钾盐（以山梨酸计）、脱氢乙酸及其钠盐（以脱氢乙酸计）、糖精钠（以糖精计）、二氧化硫残留量、菌落总数、大肠菌群、霉菌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六、茶叶及相关制品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检验依据是《食品安全国家标准 食品中污染物限量》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GB 2762-2017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、《食品安全国家标准 食品中农药最大残留限量》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GB 2763-20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代用茶抽检项目包括铅（以Pb计）、二氧化硫残留量、啶虫脒、克百威、炔螨特、毒死蜱、吡虫啉、霉菌。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 xml:space="preserve">七、特殊膳食食品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抽检依据是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食品中污染物限量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食品添加剂使用标准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《食品安全国家标准 食品中真菌毒素限量》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GB 2761-2017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预包装食品中致病菌限量》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 29921-2021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婴幼儿谷物辅助食品、婴幼儿高蛋白谷物辅助食品、婴幼儿生制类谷物辅助食品、婴幼儿饼干或其他婴幼儿谷物辅助食品抽检项目包括能量、蛋白质、脂肪、亚油酸、月桂酸占总脂肪的比值、肉豆蔻酸占总脂肪的比值、维生素A、维生素D、维生素B1、钙、铁、锌、钠、维生素E、维生素B2、维生素B6、维生素B12、烟酸、叶酸、泛酸、维生素C、生物素、磷、碘、钾、水分、不溶性膳食纤维、脲酶活性定性测定、铅（以Pb计）、无机砷（以As计）、锡（以Sn计）、镉（以Cd计）、黄曲霉毒素B1、硝酸盐（以NaNO3计）、亚硝酸盐（以NaNO2计）、菌落总数、大肠菌群、沙门氏菌、二十二碳六烯酸、花生四烯酸、金黄色葡萄球菌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八、豆制品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 食品添加剂使用标准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2760-2014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、《食品安全国家标准 食品中真菌毒素限量》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GB 2761-2017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 食品中污染物限量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2762-2017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、《非发酵性豆制品》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GB/T 22106-2008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豆制品》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 2712-2014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腐竹、油皮及其再制品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蛋白质、铅（以Pb计）、碱性嫩黄、苯甲酸及其钠盐（以苯甲酸计）、山梨酸及其钾盐（以山梨酸计）、脱氢乙酸及其钠盐（以脱氢乙酸计）、二氧化硫残留量、铝的残留量（干样品，以Al计）、沙门氏菌、金黄色葡萄球菌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腐乳、豆豉、纳豆等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铅（以Pb计）、黄曲霉毒素B1、苯甲酸及其钠盐（以苯甲酸计）、山梨酸及其钾盐（以山梨酸计）、脱氢乙酸及其钠盐（以脱氢乙酸计）、糖精钠（以糖精计）、甜蜜素（以环己基氨基磺酸计）、铝的残留量（干样品，以Al计）、大肠菌群、沙门氏菌、金黄色葡萄球菌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豆干、豆腐、豆皮等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Al计）、大肠菌群、沙门氏菌、金黄色葡萄球菌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4.大豆蛋白类制品等抽检项目包括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铅(以 Pb 计)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苯甲酸及其钠盐(以苯甲酸计)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山梨酸及其钾盐(以山梨酸计)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脱氢乙酸及其钠盐(以脱氢乙酸计)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糖精钠(以糖精计)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三氯蔗糖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铝的残留量(干样品,以 Al 计)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大肠菌群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沙门氏菌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金黄色葡萄球菌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九、食用油、油脂及其制品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抽检依据是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食品中污染物限量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食品添加剂使用标准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《食品安全国家标准 植物油》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GB 2716-2018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中真菌毒素限量》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-201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1.食用植物调和油检项目包括酸价、过氧化值、铅（以Pb计）、苯并[a]芘、溶剂残留量、特丁基对苯二酚（TBHQ）、乙基麦芽酚。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2.菜籽油抽检项目包括酸值/酸价、过氧化值、铅（以Pb计）、苯并[a]芘、溶剂残留量、特丁基对苯二酚（TBHQ）、乙基麦芽酚。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3.花生油检项目包括酸值/酸价、过氧化值、黄曲霉毒素B1、铅（以Pb计）、苯并[a]芘、溶剂残留量、特丁基对苯二酚（TBHQ）。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4.芝麻油检项目包括酸值/酸价、过氧化值、铅（以Pb计）、苯并[a]芘、溶剂残留量、乙基麦芽酚。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十、调味品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抽检依据是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 食品添加剂使用标准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2760-2014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 食品中污染物限量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2762-2017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、整顿办函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[2011]1号《食品中可能违法添加的非食用物质和易滥用的食品添加剂品种名单（第五批）》、《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食用盐》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 2721-2015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食用盐碘含量》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 26878-2011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、食品整治办[2008]3号《食品中可能违法添加的非食用物质和易滥用的食品添加剂品种名单（第一批）》、《酿造酱油》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GB/T 18186-2000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酱油》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 2717-2018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《食品安全国家标准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预包装食品中致病菌限量》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GB 29921-2021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食品安全国家标准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食品中农药最大残留限量》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-20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普通食用盐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抽检项目包括氯化钠、钡（以Ba计）、碘（以I计）、铅（以Pb计）、总砷（以As计）、镉（以Cd计）、总汞（以Hg计）、亚铁氰化钾/亚铁氰化钠（以亚铁氰根计）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酱油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氨基酸态氮、全氮（以氮计）、铵盐（以占氨基酸态氮的百分比计）、苯甲酸及其钠盐（以苯甲酸计）、山梨酸及其钾盐（以山梨酸计）、脱氢乙酸及其钠盐（以脱氢乙酸计）、对羟基苯甲酸酯类及其钠盐（以对羟基苯甲酸计）、防腐剂混合使用时各自用量占其最大使用量的比例之和、糖精钠（以糖精计）、三氯蔗糖、菌落总数、大肠菌群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十一、饮料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 食品添加剂使用标准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2760-2014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饮料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 7101-2015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 食品中污染物限量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2762-2017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预包装食品中致病菌限量》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 29921-2021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、《茶饮料》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GB/T21733-2008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、《含乳饮料》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GB/T 21732-2008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、《固体饮料》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GB/T 29602-2013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其他饮料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苯甲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合成着色剂（苋菜红、胭脂红、柠檬黄、日落黄、亮蓝）、菌落总数、大肠菌群、霉菌、酵母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固体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饮料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蛋白质、铅（以Pb计）、苯甲酸及其钠盐（以苯甲酸计）、山梨酸及其钾盐（以山梨酸计）、防腐剂混合使用时各自用量占其最大使用量的比例之和、糖精钠（以糖精计）、合成着色剂（苋菜红、胭脂红、柠檬黄、日落黄、亮蓝）、相同色泽着色剂混合使用时各自用量占其最大使用量的比例之和、菌落总数、大肠菌群、霉菌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其他类饮用水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耗氧量（以O2计）、铅（以Pb计）、总砷（以As计）、镉（以Cd计）、亚硝酸盐（以NO2-计）、余氯（游离氯）、溴酸盐、三氯甲烷、大肠菌群、铜绿假单胞菌。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饮用纯净水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电导率、耗氧量（以O2计）、铅（以Pb计）、总砷（以As计）、镉（以Cd计）、亚硝酸盐（以NO2-计）、余氯（游离氯）、溴酸盐、三氯甲烷、大肠菌群、铜绿假单胞菌。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蛋白饮料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蛋白质、三聚氰胺、脱氢乙酸及其钠盐（以脱氢乙酸计）、菌落总数、大肠菌群。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果蔬汁类及其饮料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铅(以 Pb 计)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苯甲酸及其钠盐(以苯甲酸计)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山梨酸及其钾盐(以山梨酸计)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脱氢乙酸及其钠盐(以脱氢乙酸计)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安赛蜜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甜蜜素(以环己基氨基磺酸计)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苋菜红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胭脂红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柠檬黄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日落黄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亮蓝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菌落总数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大肠菌群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霉菌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酵母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饮用天然矿泉水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界限指标、铅（以Pb计）、总砷（以As计）、镉（以Cd计）、总汞（以Hg计）、镍、溴酸盐、硝酸盐（以NO3-计）、亚硝酸盐（以NO2-计）、大肠菌群、铜绿假单胞菌。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十二、饼干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检验依据是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《食品安全国家标准 饼干》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GB 7100-2015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，《食品安全国家标准 预包装食品营养标签通则》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GB 28050-2011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，《食品安全国家标准食品添加剂使用标准》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GB 2760-2014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饼干抽检项目包括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酸价（以脂肪计）（KOH）、过氧化值（以脂肪计）、山梨酸及其钾盐（以山梨酸计）、铝的残留量（干样品，以Al计）、脱氢乙酸及其钠盐（以脱氢乙酸计）、甜蜜素（以环己基氨基磺酸计）、糖精钠（以糖精计）、二氧化硫残留量、菌落总数、大肠菌群、金黄色葡萄球菌、沙门氏菌、霉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十三、糕点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抽检依据是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《食品安全国家标准糕点、面包》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GB7099-2015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《食品安全国家标准食品添加剂使用标准》（GB 2760-2014）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、《食品安全国家标准 食品中真菌毒素限量》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GB 2761-2017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 食品中污染物限量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2762-2017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（二）检验项目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糕点抽检项目包括酸价（以脂肪计）（KOH）、过氧化值（以脂肪计）、铅（以Pb计）、苯甲酸及其钠盐（以苯甲酸计）、山梨酸及其钾盐（以山梨酸计）、糖精钠（以糖精计）、甜蜜素（以环己基氨基磺酸计）、安赛蜜、铝的残留量（干样品，以Al计）、丙酸及其钠盐、钙盐（以丙酸计）、脱氢乙酸及其钠盐（以脱氢乙酸计）、纳他霉素、三氯蔗糖、丙二醇、防腐剂混合使用时各自用量占其最大使用量的比例之和、菌落总数、大肠菌群、金黄色葡萄球菌、沙门氏菌、霉菌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十四、方便食品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食品安全国家标准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方便面》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 17400-2015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《食品安全国家标准食品添加剂使用标准》（GB 2760-2014）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、《食品安全国家标准 食品中真菌毒素限量》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GB 2761-2017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 食品中污染物限量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2762-2017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方便粥、方便盒饭、冷面及其他熟制方便食品等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酸价（以脂肪计）（KOH）、过氧化值（以脂肪计）、铅（以Pb计）、黄曲霉毒素B1、苯甲酸及其钠盐（以苯甲酸计）、山梨酸及其钾盐（以山梨酸计）、糖精钠（以糖精计）、菌落总数、大肠菌群、霉菌、沙门氏菌、金黄色葡萄球菌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调味面制品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酸价（以脂肪计）（KOH）、过氧化值（以脂肪计）、苯甲酸及其钠盐（以苯甲酸计）、山梨酸及其钾盐（以山梨酸计）、脱氢乙酸及其钠盐（以脱氢乙酸计）、糖精钠（以糖精计）、三氯蔗糖、菌落总数、大肠菌群、霉菌、沙门氏菌、金黄色葡萄球菌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十五、炒货食品及坚果制品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 食品添加剂使用标准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2760-2014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 食品中污染物限量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2762-2017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 食品中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真菌毒素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限量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油炸小食品卫生标准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 16565-2003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其他炒货食品及坚果制品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酸价（以脂肪计）（KOH）、过氧化值（以脂肪计）、铅（以Pb计）、黄曲霉毒素B1、苯甲酸及其钠盐（以苯甲酸计）、山梨酸及其钾盐（以山梨酸计）、脱氢乙酸及其钠盐（以脱氢乙酸计）、二氧化硫残留量、糖精钠（以糖精计）、甜蜜素（以环己基氨基磺酸计）、大肠菌群、霉菌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十六、糖果制品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抽检依据是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食品添加剂使用标准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预包装食品营养标签通则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GB 28050-2011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食品中污染物限量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预包装食品中致病菌限量》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GB 29921-2021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糖果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抽检项目包括铅（以Pb计）、糖精钠（以糖精计）、合成着色剂（柠檬黄、苋菜红、胭脂红、日落黄）、相同色泽着色剂混合使用时各自用量占其最大使用量的比例之和、二氧化硫残留量、菌落总数、大肠菌群。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十七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乳制品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食品安全国家标准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调制乳》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 25191-2010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、卫生部、工业和信息化部、农业部、工商总局、质检总局公告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2011年第10号《关于三聚氰胺在食品中的限量值的公告》、《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巴氏杀菌乳》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 19645-2010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食品安全国家标准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灭菌乳》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 25190-2010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灭菌乳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蛋白质、非脂乳固体、酸度、脂肪、三聚氰胺、丙二醇、商业无菌。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调制乳抽检项目包括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蛋白质、三聚氰胺、商业无菌、菌落总数、大肠菌群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巴氏杀菌乳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蛋白质、酸度、三聚氰胺、丙二醇、沙门氏菌、金黄色葡萄球菌、菌落总数、大肠菌群。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发酵乳抽检项目包括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脂肪、蛋白质、酸度、乳酸菌数、山梨酸及其钾盐、三聚氰胺、金黄色葡萄球菌、沙门氏菌、大肠菌群、酵母、霉菌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十八、食用农产品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《食品安全国家标准 鲜（冻）畜、禽产品》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GB 2707-2016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、《食品安全国家标准 食品中兽药最大残留限量》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GB 31650-2019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《食品安全国家标准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食品中污染物限量》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2762-2017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《食品安全国家标准 食品中农药最大残留限量》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GB 2763-20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、《食品安全国家标准 食品中真菌毒素限量》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GB 276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-20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整顿办函〔2010〕50号《食品中可能违法添加的非食用物质和易滥用的食品添加剂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品种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名单（第四批）》、农业农村部公告第250号《食品动物中禁止使用的药品及其化合物清单》、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《食品安全国家标准 坚果与籽类食品》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GB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19300-2014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、《食品安全国家标准 食品添加剂使用标准》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GB 276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-20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1.贝类抽检项目包括镉（以Cd计）、多氯联苯、孔雀石绿、氯霉素、氟苯尼考、呋喃唑酮代谢物、呋喃西林代谢物、呋喃妥因代谢物、恩诺沙星、氧氟沙星、五氯酚酸钠（以五氯酚计）。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2.马铃薯抽检项目包括多菌灵、克百威、联苯菊酯、水胺硫磷、乙螨唑。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3.豆类抽检项目包括铅（以Pb计）、铬（以Cr计）、赭曲霉毒素A、吡虫啉、环丙唑醇。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4.葱抽检项目包括铅（以Pb计）、镉（以Cd计）、毒死蜱、甲拌磷、甲基异柳磷、克百威、氯氟氰菊酯和高效氯氟氰菊酯、噻虫嗪、三唑磷、水胺硫磷、戊唑醇、氧乐果。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5.大白菜抽检项目包括镉（以Cd计）、阿维菌素、吡虫啉、敌敌畏、啶虫脒、毒死蜱、氟虫腈、甲胺磷、甲拌磷、乐果、水胺硫磷、氧乐果、乙酰甲胺磷、唑虫酰胺。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6.淡水虾抽检项目包括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镉（以Cd计）、孔雀石绿、氯霉素、呋喃唑酮代谢物、呋喃妥因代谢物、恩诺沙星、土霉素/金霉素/四环素（组合含量）、五氯酚酸钠（以五氯酚计）、氧氟沙星、诺氟沙星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.淡水鱼抽检项目包括挥发性盐基氮、多氯联苯、孔雀石绿、氯霉素、氟苯尼考、呋喃唑酮代谢物、呋喃西林代谢物、呋喃妥因代谢物、恩诺沙星、磺胺类（总量）、甲氧苄啶、甲硝唑、地西泮、五氯酚酸钠（以五氯酚计）、氧氟沙星、诺氟沙星、培氟沙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8.豆芽抽检项目包括铅（以Pb计）、总汞（以Hg计）、4-氯苯氧乙酸钠（以4-氯苯氧乙酸计）、6-苄基腺嘌呤（6-BA）、亚硫酸盐（以SO2计）。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9.姜抽检项目包括铅（以Pb计）、镉（以Cd计）、吡虫啉、敌敌畏、毒死蜱、甲拌磷、克百威、六六六、氯氟氰菊酯和高效氯氟氰菊酯、氯氰菊酯和高效氯氰菊酯、氯唑磷、噻虫胺、噻虫嗪、氧乐果、乙酰甲胺磷。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.牛肉抽检包括项目挥发性盐基氮、呋喃唑酮代谢物、呋喃西林代谢物、氯霉素、五氯酚酸钠（以五氯酚计）、克伦特罗、莱克多巴胺、沙丁胺醇、恩诺沙星、磺胺类（总量）、甲氧苄啶、氟苯尼考、多西环素、土霉素、地塞米松、林可毒素、土毒素/金毒素/四环素（组合含量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11.海水虾抽检包括项目包括挥发性盐基氮、镉（以Cd计）、二氧化硫残留量、孔雀石绿、氯霉素、呋喃唑酮代谢物、呋喃它酮代谢物、呋喃妥因代谢物、恩诺沙星、土霉素/金霉素/四环素（组合含量）、五氯酚酸钠（以五氯酚计）、诺氟沙星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12.橙抽检项目包括丙溴磷、克百威、联苯菊酯、三唑磷、杀扑磷、水胺硫磷、氧乐果、2,4-滴和2,4-滴钠盐、苯醚甲环唑、狄氏剂、氯唑磷。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13.其他禽副产品抽检项目包括呋喃唑酮代谢物、呋喃西林代谢物、氯霉素、五氯酚酸钠（以五氯酚计）、氧氟沙星、诺氟沙星、恩诺沙星、环丙氨嗪。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14.鸡蛋抽检项目包括甲硝唑、地美硝唑、呋喃唑酮代谢物、氟虫腈。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15.豇豆抽检项目包括阿维菌素、倍硫磷、啶虫脒、毒死蜱、氟虫腈、甲氨基阿维菌素苯甲酸盐、甲胺磷、甲拌磷、甲基异柳磷、克百威、乐果、氯氟氰菊酯和高效氯氟氰菊酯、氯氰菊酯和高效氯氰菊酯、氯唑磷、灭多威、灭蝇胺、噻虫胺、噻虫嗪、三唑磷、水胺硫磷、氧乐果、乙酰甲胺磷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16.结球甘蓝抽检项目包括苯醚甲环唑、毒死蜱、甲胺磷、甲基异柳磷、克百威、乐果、灭线磷、噻虫嗪、三唑磷、氧乐果、乙酰甲胺磷。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17.辣椒抽检项目包括铅（以Pb计）、镉（以Cd计）、倍硫磷、吡虫啉、吡唑醚菌酯、丙溴磷、敌敌畏、啶虫脒、毒死蜱、氟虫腈、甲氨基阿维菌素苯甲酸盐、甲胺磷、甲拌磷、克百威、乐果、联苯菊酯、氯氟氰菊酯和高效氯氟氰菊酯、氯氰菊酯和高效氯氰菊酯、噻虫胺、噻虫嗪、三唑磷、杀扑磷、水胺硫磷、氧乐果、乙酰甲胺磷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18.梨抽检项目包括吡虫啉、敌敌畏、毒死蜱、多菌灵、克百威、氯氟氰菊酯和高效氯氟氰菊酯、氧乐果、水胺硫磷、苯醚甲环唑、咪鲜胺和咪鲜胺锰盐。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19.萝卜抽检项目包括铅（以Pb计）、敌敌畏、毒死蜱、甲胺磷、甲拌磷、甲基对硫磷、乐果、氯氟氰菊酯和高效氯氟氰菊酯、噻虫嗪、水胺硫磷、氧乐果。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20.苹果抽检项目包括挥敌敌畏、啶虫脒、毒死蜱、甲拌磷、克百威、氧乐果。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21.普通白菜抽检项目包括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铅（以Pb计）、镉（以Cd计）、阿维菌素、吡虫啉、敌敌畏、啶虫脒、毒死蜱、氟虫腈、甲氨基阿维菌素苯甲酸盐、甲胺磷、甲拌磷、甲基异柳磷、克百威、氯氟氰菊酯和高效氯氟氰菊酯、氯氰菊酯和高效氯氰菊酯、水胺硫磷、氧乐果、乙酰甲胺磷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22.茄子抽检项目包括镉（以Cd计）、毒死蜱、氟虫腈、甲氨基阿维菌素苯甲酸盐、甲胺磷、甲拌磷、甲氰菊酯、克百威、噻虫胺、噻虫嗪、霜霉威和霜霉威盐酸盐、水胺硫磷、氧乐果。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23.柑、橘抽检项目包括苯醚甲环唑、丙溴磷、克百威、联苯菊酯、氯唑磷、三唑磷、水胺硫磷、氧乐果、氯氟氰菊酯和高效氯氟氰菊酯、甲拌磷、2,4-滴和2,4-滴钠盐、狄氏剂、毒死蜱、杀扑磷。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24.黄瓜抽检项目包括阿维菌素、哒螨灵、敌敌畏、毒死蜱、腐霉利、甲氨基阿维菌素苯甲酸盐、甲拌磷、克百威、乐果、噻虫嗪、氧乐果、乙螨唑、乙酰甲胺磷、异丙威。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25.香蕉抽检项目苯醚甲环唑、吡唑醚菌酯、多菌灵、氟虫腈、甲拌磷、腈苯唑、吡虫啉、噻虫胺、噻虫嗪、氟环唑、联苯菊酯、烯唑醇、百菌清、噻唑膦、狄氏剂。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26.油麦菜抽检项目包括阿维菌素、吡虫啉、啶虫脒、毒死蜱、氟虫腈、甲氨基阿维菌素苯甲酸盐、甲胺磷、甲拌磷、腈菌唑、克百威、氯氟氰菊酯和高效氯氟氰菊酯、灭多威、噻虫嗪、三氯杀螨醇、水胺硫磷、氧乐果、乙酰甲胺磷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27.番茄抽检项目包括镉（以Cd计）、敌敌畏、毒死蜱、腐霉利、甲拌磷、氯氟氰菊酯和高效氯氟氰菊酯、烯酰吗啉、氧乐果、乙酰甲胺磷。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28.海水虾抽检项目包括挥发性盐基氮、镉（以Cd计）、二氧化硫残留量、孔雀石绿、氯霉素、呋喃唑酮代谢物、呋喃它酮代谢物、呋喃妥因代谢物、恩诺沙星、土霉素/金霉素/四环素（组合含量）、五氯酚酸钠（以五氯酚计）、诺氟沙星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29.鸡蛋抽检项目包括甲硝唑、地美硝唑、呋喃唑酮代谢物、氟虫腈、氯霉素、氟苯尼考、甲砜霉素、恩诺沙星、氧氟沙星、沙拉沙星、甲氧苄啶、磺胺类（总量）、多西环素。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30.鸡肉抽检项目挥发性盐基氮、呋喃唑酮代谢物、呋喃西林代谢物、呋喃它酮代谢物、氯霉素、五氯酚酸钠（以五氯酚计）、氧氟沙星、培氟沙星、诺氟沙星、恩诺沙星、沙拉沙星、替米考星、磺胺类（总量）、甲氧苄啶、氟苯尼考、多西环素、土霉素、金霉素、甲硝唑、尼卡巴嗪、环丙氨嗪、土霉素/金霉素/四环素（组合含量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31.韭菜抽检项目包括铅（以Pb计）、镉（以Cd计）、阿维菌素、敌敌畏、啶虫脒、毒死蜱、多菌灵、二甲戊灵、氟虫腈、腐霉利、甲胺磷、甲拌磷、甲基异柳磷、克百威、乐果、六六六、氯氟氰菊酯和高效氯氟氰菊酯、氯氰菊酯和高效氯氰菊酯、三唑磷、水胺硫磷、辛硫磷、氧乐果、乙酰甲胺磷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32.荔枝抽检项目包括多菌灵、氧乐果、毒死蜱、苯醚甲环唑、氯氰菊酯和高效氯氰菊酯、氯氟氰菊酯和高效氯氟氰菊酯、吡唑醚菌酯、除虫脲、氰霜唑、氟吗啉。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33.海水蟹抽检项目包括镉（以Cd计）、二氧化硫残留量、孔雀石绿、氯霉素、呋喃妥因代谢物、五氯酚酸钠（以五氯酚计）、诺氟沙星。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34.胡萝卜抽检项目包括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铅（以Pb计）、镉（以Cd计）、毒死蜱、氟虫腈、甲拌磷、氯氟氰菊酯和高效氯氟氰菊酯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35.其他禽蛋抽检项目包括呋喃唑酮代谢物、磺胺类（总量）、多西环素。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36.其他水产品抽检项目包括镉（以Cd计）、孔雀石绿、氯霉素、呋喃唑酮代谢物、呋喃西林代谢物、呋喃妥因代谢物、恩诺沙星、磺胺类（总量）、氧氟沙星、诺氟沙星。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37.山药抽检项目包括铅（以Pb计）、克百威、氯氟氰菊酯和高效氯氟氰菊酯、咪鲜胺和咪鲜胺锰盐、涕灭威。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38.生干籽类抽检项目包括酸价（以脂肪计）（KOH）、过氧化值（以脂肪计）、铅（以Pb计）、镉（以Cd计）、黄曲霉毒素B1、嘧菌酯。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39.甜瓜类抽检项目包括克百威、烯酰吗啉、氧乐果、乙酰甲胺磷。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40.鲜食用菌抽检项目包括镉（以Cd计）、总砷（以As计）、百菌清、甲氨基阿维菌素苯甲酸盐、氯氟氰菊酯和高效氯氟氰菊酯、氯氰菊酯和高效氯氰菊酯。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41.鸭肉抽检项目包括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呋喃唑酮代谢物、呋喃妥因代谢物、氯霉素、五氯酚酸钠（以五氯酚计）、氧氟沙星、恩诺沙星、磺胺类（总量）、甲氧苄啶、氟苯尼考、多西环素、土霉素、甲硝唑、环丙氨嗪、土霉素/金霉素/四环素（组合含量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42.芹菜抽检项目包括铅（以Pb计）、镉（以Cd计）、阿维菌素、百菌清、苯醚甲环唑、敌敌畏、啶虫脒、毒死蜱、二甲戊灵、氟虫腈、甲拌磷、甲基异柳磷、腈菌唑、克百威、乐果、氯氟氰菊酯和高效氯氟氰菊酯、氯氰菊酯和高效氯氰菊酯、马拉硫磷、灭蝇胺、噻虫胺、噻虫嗪、三氯杀螨醇、水胺硫磷、辛硫磷、氧乐果、乙酰甲胺磷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43.油麦菜检项目包括阿维菌素、吡虫啉、啶虫脒、毒死蜱、氟虫腈、甲氨基阿维菌素苯甲酸盐、甲胺磷、甲拌磷、腈菌唑、克百威、氯氟氰菊酯和高效氯氟氰菊酯、灭多威、噻虫嗪、三氯杀螨醇、水胺硫磷、氧乐果、乙酰甲胺磷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44.蕹菜抽检项目包括氧乐果、氟虫腈、甲拌磷、甲胺磷。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45.柚抽检项目包括水胺硫磷、联苯菊酯、氯氟氰菊酯和高效氯氟氰菊酯、氯唑磷、多菌灵。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46.芋抽检项目包括铅（以Pb计）、镉（以Cd计）、克百威、氯氟氰菊酯和高效氯氟氰菊酯、涕灭威。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47.猪肉抽检项目包括挥发性盐基氮、呋喃唑酮代谢物、呋喃西林代谢物、氯霉素、五氯酚酸钠（以五氯酚计）、克伦特罗、莱克多巴胺、沙丁胺醇、喹乙醇、恩诺沙星、替米考星、磺胺类（总量）、甲氧苄啶、氟苯尼考、多西环素、土霉素、地塞米松、甲硝唑、氯丙嗪、土霉素/金霉素/四环素（组合含量）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48.食荚豌豆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抽检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项目包括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毒死蜱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多菌灵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灭蝇胺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噻虫胺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氧乐果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十九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食糖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食品添加剂使用标准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食品中污染物限量（含第1号修改单）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白砂糖》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GB/T 317-2006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（二）检验项目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冰片糖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抽检项目包括总糖分、还原糖分、干燥失重、二氧化硫残留量、螨。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白砂糖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抽检项目包括蔗糖分、还原糖分、色值、干燥失重、二氧化硫残留量、螨。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冰糖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抽检项目包括蔗糖分、还原糖分、色值、干燥失重、二氧化硫残留量、螨。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红糖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抽检项目包括总糖分、不溶于水杂质、干燥失重、二氧化硫残留量、螨。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水产制品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 食品添加剂使用标准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2760-2014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 食品中污染物限量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2762-2017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预包装食品中致病菌限量》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 29921-2021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熟制动物性水产制品等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铅（以Pb计）、镉（以Cd计）、多氯联苯、苯甲酸及其钠盐（以苯甲酸计）、山梨酸及其钾盐（以山梨酸计）、糖精钠（以糖精计）、脱氢乙酸及其钠盐（以脱氢乙酸计）、沙门氏菌。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二十一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速冻食品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抽检依据是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 食品添加剂使用标准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2760-2014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 食品中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真菌毒素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限量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、《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食品安全国家标准 食品中污染物限量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GB 2762-2017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速冻面米熟制品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过氧化值（以脂肪计）、黄曲霉毒素B1、糖精钠（以糖精计）、菌落总数、大肠菌群、沙门氏菌、金黄色葡萄球菌。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速冻调理肉制品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过氧化值（以脂肪计）、铅（以Pb计）、铬（以Cr计）、氯霉素、合成着色剂（胭脂红）、菌落总数、大肠菌群、沙门氏菌、金黄色葡萄球菌、单核细胞增生李斯特氏菌。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二十二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 xml:space="preserve">蔬菜制品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（一）抽检依据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抽检依据是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食品中污染物限量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食品安全国家标准 食品添加剂使用标准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酱腌菜抽检项目包括铅（以Pb计）、亚硝酸盐（以NaNO2计）、苯甲酸及其钠盐（以苯甲酸计）、山梨酸及其钾盐（以山梨酸计）、脱氢乙酸及其钠盐（以脱氢乙酸计）、糖精钠（以糖精计）、甜蜜素（以环己基氨基磺酸计）、阿斯巴甜、二氧化硫残留量、大肠菌群、防腐剂混合使用时各自用量占其最大使用量的比例之和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2.干制食用菌抽检项目包括铅（以Pb计）、总砷（以As计）、镉（以Cd计）、总汞（以Hg计）、甲基汞（以Hg计）、苯甲酸及其钠盐（以苯甲酸计）。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3.蔬菜干制品抽检项目包括铅（以Pb计）、苯甲酸及其钠盐（以苯甲酸计）、山梨酸及其钾盐（以山梨酸计）、二氧化硫残留量。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984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5MDJhNTYzM2RhMDNiY2FmOGRjNGM1NjczMTY3MDgifQ=="/>
  </w:docVars>
  <w:rsids>
    <w:rsidRoot w:val="24997A22"/>
    <w:rsid w:val="01F40A20"/>
    <w:rsid w:val="02DD5F1F"/>
    <w:rsid w:val="03942A31"/>
    <w:rsid w:val="092D730D"/>
    <w:rsid w:val="096E41D7"/>
    <w:rsid w:val="099E77A8"/>
    <w:rsid w:val="0AC77248"/>
    <w:rsid w:val="0C914370"/>
    <w:rsid w:val="0D5B509B"/>
    <w:rsid w:val="0D9F1329"/>
    <w:rsid w:val="0E434220"/>
    <w:rsid w:val="117C2C8C"/>
    <w:rsid w:val="11F757A1"/>
    <w:rsid w:val="12D009A7"/>
    <w:rsid w:val="1372763F"/>
    <w:rsid w:val="13A54AE5"/>
    <w:rsid w:val="185E5E5E"/>
    <w:rsid w:val="1C1915F6"/>
    <w:rsid w:val="1DEF48A5"/>
    <w:rsid w:val="21985BE0"/>
    <w:rsid w:val="24997A22"/>
    <w:rsid w:val="26ED0B30"/>
    <w:rsid w:val="27D921C1"/>
    <w:rsid w:val="286C0340"/>
    <w:rsid w:val="29FC0E24"/>
    <w:rsid w:val="2E2737C8"/>
    <w:rsid w:val="2E4E3659"/>
    <w:rsid w:val="2F377485"/>
    <w:rsid w:val="32B629E8"/>
    <w:rsid w:val="35EF76A6"/>
    <w:rsid w:val="35F9034E"/>
    <w:rsid w:val="3A4F1552"/>
    <w:rsid w:val="3A895CD5"/>
    <w:rsid w:val="3B8B032E"/>
    <w:rsid w:val="3D2E5FAF"/>
    <w:rsid w:val="3E0506B4"/>
    <w:rsid w:val="41A33D4E"/>
    <w:rsid w:val="44930D06"/>
    <w:rsid w:val="471E2D2A"/>
    <w:rsid w:val="47A06E4B"/>
    <w:rsid w:val="4DEE5E67"/>
    <w:rsid w:val="53F81956"/>
    <w:rsid w:val="55BD4BB9"/>
    <w:rsid w:val="5BB24978"/>
    <w:rsid w:val="5BE964C8"/>
    <w:rsid w:val="5CF0657D"/>
    <w:rsid w:val="5DF21F7F"/>
    <w:rsid w:val="5E8D2F3A"/>
    <w:rsid w:val="60821F22"/>
    <w:rsid w:val="612E765D"/>
    <w:rsid w:val="674F5001"/>
    <w:rsid w:val="6C8D2FC3"/>
    <w:rsid w:val="74FF2584"/>
    <w:rsid w:val="77453BED"/>
    <w:rsid w:val="7C7118E2"/>
    <w:rsid w:val="7CF9504E"/>
    <w:rsid w:val="7D143ADB"/>
    <w:rsid w:val="7DCE3FB6"/>
    <w:rsid w:val="7E4A0B18"/>
    <w:rsid w:val="7F5B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MS Mincho" w:hAnsi="MS Mincho" w:eastAsia="MS Mincho" w:cstheme="minorBidi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10851</Words>
  <Characters>12114</Characters>
  <Lines>0</Lines>
  <Paragraphs>0</Paragraphs>
  <TotalTime>2</TotalTime>
  <ScaleCrop>false</ScaleCrop>
  <LinksUpToDate>false</LinksUpToDate>
  <CharactersWithSpaces>12298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2023-01-13T02:08:00Z</dcterms:created>
  <dc:creator>LEO1407491859</dc:creator>
  <cp:lastModifiedBy>苏童</cp:lastModifiedBy>
  <dcterms:modified xsi:type="dcterms:W3CDTF">2023-08-28T07:29:49Z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67368575D6854C808E945FC8BAFA14DE</vt:lpwstr>
  </property>
</Properties>
</file>